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BD" w:rsidRPr="007B3C35" w:rsidRDefault="00265714" w:rsidP="00752CBD">
      <w:pPr>
        <w:pStyle w:val="Title"/>
        <w:rPr>
          <w:sz w:val="36"/>
          <w:szCs w:val="36"/>
        </w:rPr>
      </w:pPr>
      <w:r w:rsidRPr="007B3C35">
        <w:rPr>
          <w:sz w:val="36"/>
          <w:szCs w:val="36"/>
        </w:rPr>
        <w:t xml:space="preserve">Musket </w:t>
      </w:r>
      <w:r w:rsidR="00752CBD" w:rsidRPr="007B3C35">
        <w:rPr>
          <w:sz w:val="36"/>
          <w:szCs w:val="36"/>
        </w:rPr>
        <w:t>Tools</w:t>
      </w:r>
      <w:r w:rsidRPr="007B3C35">
        <w:rPr>
          <w:sz w:val="36"/>
          <w:szCs w:val="36"/>
        </w:rPr>
        <w:t xml:space="preserve"> – Part 1</w:t>
      </w:r>
      <w:r w:rsidR="007B3C35" w:rsidRPr="007B3C35">
        <w:rPr>
          <w:sz w:val="36"/>
          <w:szCs w:val="36"/>
        </w:rPr>
        <w:t>: Private’s Tools</w:t>
      </w:r>
      <w:r w:rsidR="00752CBD" w:rsidRPr="007B3C35">
        <w:rPr>
          <w:sz w:val="36"/>
          <w:szCs w:val="36"/>
        </w:rPr>
        <w:tab/>
      </w:r>
    </w:p>
    <w:p w:rsidR="00011309" w:rsidRDefault="00752CBD" w:rsidP="00752CBD">
      <w:pPr>
        <w:pStyle w:val="NoSpacing"/>
      </w:pPr>
      <w:r>
        <w:tab/>
      </w:r>
      <w:r>
        <w:tab/>
      </w:r>
      <w:r>
        <w:tab/>
      </w:r>
      <w:r>
        <w:tab/>
      </w:r>
      <w:r>
        <w:tab/>
      </w:r>
      <w:r>
        <w:tab/>
      </w:r>
      <w:r>
        <w:tab/>
      </w:r>
      <w:r>
        <w:tab/>
      </w:r>
      <w:r>
        <w:tab/>
        <w:t>Corporal Steve Blancard</w:t>
      </w:r>
      <w:r w:rsidR="000172A0">
        <w:t xml:space="preserve"> </w:t>
      </w:r>
    </w:p>
    <w:p w:rsidR="00752CBD" w:rsidRDefault="00752CBD" w:rsidP="00752CBD">
      <w:pPr>
        <w:pStyle w:val="NoSpacing"/>
      </w:pPr>
      <w:r>
        <w:tab/>
      </w:r>
      <w:r>
        <w:tab/>
      </w:r>
      <w:r>
        <w:tab/>
      </w:r>
      <w:r>
        <w:tab/>
      </w:r>
      <w:r>
        <w:tab/>
      </w:r>
      <w:r>
        <w:tab/>
      </w:r>
      <w:r>
        <w:tab/>
      </w:r>
      <w:r>
        <w:tab/>
      </w:r>
      <w:r>
        <w:tab/>
      </w:r>
      <w:r>
        <w:tab/>
      </w:r>
      <w:r>
        <w:tab/>
      </w:r>
    </w:p>
    <w:p w:rsidR="00265714" w:rsidRDefault="00265714" w:rsidP="00265714">
      <w:pPr>
        <w:ind w:firstLine="720"/>
      </w:pPr>
      <w:r>
        <w:t>Maintaining you</w:t>
      </w:r>
      <w:r w:rsidR="002420B8">
        <w:t>r</w:t>
      </w:r>
      <w:r>
        <w:t xml:space="preserve"> musket is one of the most important things a soldier </w:t>
      </w:r>
      <w:r w:rsidR="008B090D">
        <w:t>can</w:t>
      </w:r>
      <w:r>
        <w:t xml:space="preserve"> do.  A musket should be your best friend, but failure to take proper care of it can turn it into your worst enemy.  Over the next few months we will discuss different aspects of musket maintenance</w:t>
      </w:r>
      <w:r w:rsidR="00630BB8">
        <w:t xml:space="preserve">, focusing on the Springfield/Harpers Ferry/Richmond </w:t>
      </w:r>
      <w:r w:rsidR="002420B8">
        <w:t xml:space="preserve">pattern </w:t>
      </w:r>
      <w:r w:rsidR="00630BB8">
        <w:t>musket</w:t>
      </w:r>
      <w:r w:rsidR="002420B8">
        <w:t>s</w:t>
      </w:r>
      <w:r>
        <w:t xml:space="preserve">.  </w:t>
      </w:r>
      <w:r w:rsidR="00540949">
        <w:t>Most of what follow</w:t>
      </w:r>
      <w:r w:rsidR="002420B8">
        <w:t>s</w:t>
      </w:r>
      <w:r w:rsidR="00540949">
        <w:t xml:space="preserve"> applies to Enfield muskets as well.  </w:t>
      </w:r>
      <w:r>
        <w:t>Today we are going to talk about implements</w:t>
      </w:r>
      <w:r w:rsidR="00752CBD">
        <w:t xml:space="preserve"> -</w:t>
      </w:r>
      <w:r w:rsidR="008B090D">
        <w:t xml:space="preserve"> the tools that were issued with a musket and used by a soldier to </w:t>
      </w:r>
      <w:r>
        <w:t xml:space="preserve">maintain </w:t>
      </w:r>
      <w:r w:rsidR="008B090D">
        <w:t xml:space="preserve">his </w:t>
      </w:r>
      <w:r>
        <w:t xml:space="preserve">musket in the field. </w:t>
      </w:r>
      <w:r w:rsidR="003D11CB">
        <w:t xml:space="preserve">  </w:t>
      </w:r>
    </w:p>
    <w:p w:rsidR="001246A9" w:rsidRDefault="008B090D" w:rsidP="00265714">
      <w:pPr>
        <w:ind w:firstLine="720"/>
      </w:pPr>
      <w:r>
        <w:t xml:space="preserve">Let’s look at what the Ordnance department had to say.  </w:t>
      </w:r>
      <w:r w:rsidR="001246A9">
        <w:t>An extract from th</w:t>
      </w:r>
      <w:r w:rsidR="00E24A44">
        <w:t xml:space="preserve">e </w:t>
      </w:r>
      <w:r w:rsidR="00630BB8" w:rsidRPr="008B090D">
        <w:rPr>
          <w:b/>
        </w:rPr>
        <w:t xml:space="preserve">Rules </w:t>
      </w:r>
      <w:proofErr w:type="gramStart"/>
      <w:r w:rsidR="00630BB8" w:rsidRPr="008B090D">
        <w:rPr>
          <w:b/>
        </w:rPr>
        <w:t>For</w:t>
      </w:r>
      <w:proofErr w:type="gramEnd"/>
      <w:r w:rsidR="00630BB8" w:rsidRPr="008B090D">
        <w:rPr>
          <w:b/>
        </w:rPr>
        <w:t xml:space="preserve"> The Management and Cleaning of the </w:t>
      </w:r>
      <w:r w:rsidR="009E714B" w:rsidRPr="008B090D">
        <w:rPr>
          <w:b/>
        </w:rPr>
        <w:t>R</w:t>
      </w:r>
      <w:r w:rsidR="00630BB8" w:rsidRPr="008B090D">
        <w:rPr>
          <w:b/>
        </w:rPr>
        <w:t>ifle Musket, Model 1855 handbook</w:t>
      </w:r>
      <w:r w:rsidR="001246A9" w:rsidRPr="008B090D">
        <w:t xml:space="preserve"> states</w:t>
      </w:r>
      <w:r w:rsidR="001246A9">
        <w:t>:</w:t>
      </w:r>
      <w:r w:rsidR="00630BB8">
        <w:t xml:space="preserve"> “</w:t>
      </w:r>
      <w:r w:rsidR="00630BB8" w:rsidRPr="008B090D">
        <w:rPr>
          <w:i/>
        </w:rPr>
        <w:t xml:space="preserve">The officers, non commissioned officers and soldiers should be instructed and practiced in the nomenclature of the arms, the manner of dismounting and mounting them, and the precautions and care required for their preservations.  </w:t>
      </w:r>
      <w:r w:rsidR="001246A9" w:rsidRPr="008B090D">
        <w:rPr>
          <w:i/>
        </w:rPr>
        <w:t>Each soldier should have a screwdriver and a wiper, and each non-commissioned o</w:t>
      </w:r>
      <w:r w:rsidR="00630BB8" w:rsidRPr="008B090D">
        <w:rPr>
          <w:i/>
        </w:rPr>
        <w:t>f</w:t>
      </w:r>
      <w:r w:rsidR="001246A9" w:rsidRPr="008B090D">
        <w:rPr>
          <w:i/>
        </w:rPr>
        <w:t>ficer</w:t>
      </w:r>
      <w:r w:rsidR="00630BB8" w:rsidRPr="008B090D">
        <w:rPr>
          <w:i/>
        </w:rPr>
        <w:t xml:space="preserve"> a wire and a tumbler punch and a spring vise.  No other </w:t>
      </w:r>
      <w:r w:rsidR="00540949" w:rsidRPr="008B090D">
        <w:rPr>
          <w:i/>
        </w:rPr>
        <w:t>implements</w:t>
      </w:r>
      <w:r w:rsidR="00630BB8" w:rsidRPr="008B090D">
        <w:rPr>
          <w:i/>
        </w:rPr>
        <w:t xml:space="preserve"> should be used in taking arms apart or in setting them up.  In the inspection of arms, officers should attend to the qualities essential to service, rather than a bright polish on the exterior of the arms.  The arms should be inspected in the quarters at least once a month, with the barrel and lock separated from the stock</w:t>
      </w:r>
      <w:r w:rsidR="00630BB8">
        <w:t xml:space="preserve">.” </w:t>
      </w:r>
    </w:p>
    <w:p w:rsidR="00A759B2" w:rsidRDefault="00A759B2" w:rsidP="00A759B2">
      <w:pPr>
        <w:ind w:firstLine="720"/>
        <w:jc w:val="center"/>
      </w:pPr>
      <w:r>
        <w:rPr>
          <w:noProof/>
        </w:rPr>
        <w:drawing>
          <wp:inline distT="0" distB="0" distL="0" distR="0">
            <wp:extent cx="1937664" cy="2867025"/>
            <wp:effectExtent l="19050" t="0" r="5436" b="0"/>
            <wp:docPr id="7" name="Picture 6" descr="1855 rifle musket man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5 rifle musket manual.JPG"/>
                    <pic:cNvPicPr/>
                  </pic:nvPicPr>
                  <pic:blipFill>
                    <a:blip r:embed="rId5" cstate="print"/>
                    <a:stretch>
                      <a:fillRect/>
                    </a:stretch>
                  </pic:blipFill>
                  <pic:spPr>
                    <a:xfrm>
                      <a:off x="0" y="0"/>
                      <a:ext cx="1937664" cy="2867025"/>
                    </a:xfrm>
                    <a:prstGeom prst="rect">
                      <a:avLst/>
                    </a:prstGeom>
                  </pic:spPr>
                </pic:pic>
              </a:graphicData>
            </a:graphic>
          </wp:inline>
        </w:drawing>
      </w:r>
    </w:p>
    <w:p w:rsidR="00BE4FC6" w:rsidRDefault="00BE4FC6" w:rsidP="00265714">
      <w:pPr>
        <w:ind w:firstLine="720"/>
      </w:pPr>
      <w:r>
        <w:t xml:space="preserve">In order to </w:t>
      </w:r>
      <w:r w:rsidR="002420B8">
        <w:t>perform</w:t>
      </w:r>
      <w:r>
        <w:t xml:space="preserve"> proper field cleaning of a </w:t>
      </w:r>
      <w:r w:rsidR="00540949">
        <w:t>m</w:t>
      </w:r>
      <w:r>
        <w:t xml:space="preserve">usket </w:t>
      </w:r>
      <w:r w:rsidR="00540949">
        <w:t xml:space="preserve">per the </w:t>
      </w:r>
      <w:r w:rsidR="002417AB">
        <w:t>model 1855 rifle musket manual</w:t>
      </w:r>
      <w:r w:rsidR="00540949">
        <w:t xml:space="preserve">, </w:t>
      </w:r>
      <w:r>
        <w:t xml:space="preserve">only two basic tools are needed </w:t>
      </w:r>
      <w:r w:rsidR="008B090D">
        <w:t xml:space="preserve">by a soldier </w:t>
      </w:r>
      <w:r>
        <w:t>– a wiper (</w:t>
      </w:r>
      <w:r w:rsidR="00E24A44">
        <w:t xml:space="preserve">often improperly called </w:t>
      </w:r>
      <w:r>
        <w:t xml:space="preserve">a worm) and a </w:t>
      </w:r>
      <w:r w:rsidR="00540949">
        <w:t xml:space="preserve">screwdriver (often called a </w:t>
      </w:r>
      <w:r>
        <w:t>musket wrench</w:t>
      </w:r>
      <w:r w:rsidR="00540949">
        <w:t>)</w:t>
      </w:r>
      <w:r>
        <w:t xml:space="preserve">.  The wiper threads onto the end of the ramrod </w:t>
      </w:r>
      <w:r>
        <w:lastRenderedPageBreak/>
        <w:t xml:space="preserve">and is used to hold a piece of cloth for wiping the bore.  The </w:t>
      </w:r>
      <w:r w:rsidR="00540949">
        <w:t xml:space="preserve">screwdriver </w:t>
      </w:r>
      <w:r>
        <w:t xml:space="preserve">is </w:t>
      </w:r>
      <w:r w:rsidR="00540949">
        <w:t xml:space="preserve">actually </w:t>
      </w:r>
      <w:r>
        <w:t>a multi-function tool that is used to:</w:t>
      </w:r>
    </w:p>
    <w:p w:rsidR="00BE4FC6" w:rsidRDefault="00BE4FC6" w:rsidP="00E24A44">
      <w:pPr>
        <w:pStyle w:val="ListParagraph"/>
        <w:numPr>
          <w:ilvl w:val="0"/>
          <w:numId w:val="1"/>
        </w:numPr>
      </w:pPr>
      <w:r>
        <w:t>Remove the cone (often improperly called a nipple)</w:t>
      </w:r>
    </w:p>
    <w:p w:rsidR="00BE4FC6" w:rsidRDefault="00BE4FC6" w:rsidP="00E24A44">
      <w:pPr>
        <w:pStyle w:val="ListParagraph"/>
        <w:numPr>
          <w:ilvl w:val="0"/>
          <w:numId w:val="1"/>
        </w:numPr>
      </w:pPr>
      <w:r>
        <w:t xml:space="preserve">Remove the bolster clean out screw (model 1855/1861) </w:t>
      </w:r>
    </w:p>
    <w:p w:rsidR="00E24A44" w:rsidRDefault="002420B8" w:rsidP="00E24A44">
      <w:pPr>
        <w:pStyle w:val="ListParagraph"/>
        <w:numPr>
          <w:ilvl w:val="0"/>
          <w:numId w:val="1"/>
        </w:numPr>
      </w:pPr>
      <w:r>
        <w:t xml:space="preserve">Dismount </w:t>
      </w:r>
      <w:r w:rsidR="00BE4FC6">
        <w:t>the musket (only if necessary</w:t>
      </w:r>
      <w:r w:rsidR="00DA2399">
        <w:t xml:space="preserve"> or monthly</w:t>
      </w:r>
      <w:r w:rsidR="00BE4FC6">
        <w:t xml:space="preserve">) which includes removing the lock and barrel from the stock. </w:t>
      </w:r>
    </w:p>
    <w:p w:rsidR="00FA4BF1" w:rsidRDefault="007256DC" w:rsidP="00752CBD">
      <w:pPr>
        <w:ind w:firstLine="360"/>
      </w:pPr>
      <w:r>
        <w:t xml:space="preserve">Reproductions of most of the different screwdriver/musket tools and wipers of the period are available from </w:t>
      </w:r>
      <w:proofErr w:type="spellStart"/>
      <w:r>
        <w:t>sutlers</w:t>
      </w:r>
      <w:proofErr w:type="spellEnd"/>
      <w:r>
        <w:t>.  This includes</w:t>
      </w:r>
      <w:r w:rsidR="00C56C8F">
        <w:t xml:space="preserve"> the US model 1841/1842 tool</w:t>
      </w:r>
      <w:r>
        <w:t xml:space="preserve">, </w:t>
      </w:r>
      <w:r w:rsidR="00C56C8F">
        <w:t>the US model 1855 tool</w:t>
      </w:r>
      <w:r w:rsidR="00752CBD">
        <w:t xml:space="preserve"> and</w:t>
      </w:r>
      <w:r w:rsidR="00C56C8F">
        <w:t xml:space="preserve"> </w:t>
      </w:r>
      <w:r>
        <w:t xml:space="preserve">the </w:t>
      </w:r>
      <w:r w:rsidR="00C56C8F">
        <w:t xml:space="preserve">US model 1863 tool.  Conspicuously absent among reproduction tools is the Confederate </w:t>
      </w:r>
      <w:r w:rsidR="00DA2399">
        <w:t xml:space="preserve">made </w:t>
      </w:r>
      <w:r w:rsidR="00C56C8F">
        <w:t xml:space="preserve">“T” handle tool.  </w:t>
      </w:r>
      <w:r w:rsidR="002420B8">
        <w:t>M</w:t>
      </w:r>
      <w:r w:rsidR="00FA4BF1">
        <w:t>ost of the reproduction tools I’ve seen are serviceable, but they sometimes need a little tuning to work with our r</w:t>
      </w:r>
      <w:r>
        <w:t>eproduction muskets of Italian decent</w:t>
      </w:r>
      <w:r w:rsidR="00FA4BF1">
        <w:t xml:space="preserve">.  </w:t>
      </w:r>
    </w:p>
    <w:p w:rsidR="006E26D0" w:rsidRDefault="000172A0" w:rsidP="000172A0">
      <w:pPr>
        <w:ind w:left="360" w:firstLine="360"/>
        <w:jc w:val="center"/>
      </w:pPr>
      <w:r>
        <w:rPr>
          <w:noProof/>
        </w:rPr>
        <w:drawing>
          <wp:inline distT="0" distB="0" distL="0" distR="0">
            <wp:extent cx="4327864" cy="2714625"/>
            <wp:effectExtent l="19050" t="0" r="0" b="0"/>
            <wp:docPr id="5" name="Picture 4" descr="Confed 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ed tool.jpg"/>
                    <pic:cNvPicPr/>
                  </pic:nvPicPr>
                  <pic:blipFill>
                    <a:blip r:embed="rId6"/>
                    <a:stretch>
                      <a:fillRect/>
                    </a:stretch>
                  </pic:blipFill>
                  <pic:spPr>
                    <a:xfrm>
                      <a:off x="0" y="0"/>
                      <a:ext cx="4332291" cy="2717402"/>
                    </a:xfrm>
                    <a:prstGeom prst="rect">
                      <a:avLst/>
                    </a:prstGeom>
                  </pic:spPr>
                </pic:pic>
              </a:graphicData>
            </a:graphic>
          </wp:inline>
        </w:drawing>
      </w:r>
    </w:p>
    <w:p w:rsidR="000172A0" w:rsidRDefault="000172A0" w:rsidP="000172A0">
      <w:pPr>
        <w:pStyle w:val="NoSpacing"/>
        <w:jc w:val="center"/>
      </w:pPr>
      <w:r>
        <w:t>Original Confederate musket tool</w:t>
      </w:r>
    </w:p>
    <w:p w:rsidR="00A759B2" w:rsidRDefault="00A759B2" w:rsidP="002420B8">
      <w:pPr>
        <w:ind w:left="360" w:firstLine="360"/>
      </w:pPr>
    </w:p>
    <w:p w:rsidR="00A10AF2" w:rsidRDefault="002420B8" w:rsidP="002420B8">
      <w:pPr>
        <w:ind w:left="360" w:firstLine="360"/>
      </w:pPr>
      <w:r>
        <w:t xml:space="preserve">We refer to them as musket tools because they don’t look like a conventional screwdriver and they serve </w:t>
      </w:r>
      <w:r w:rsidR="008B090D">
        <w:t>several</w:t>
      </w:r>
      <w:r>
        <w:t xml:space="preserve"> functions.  Musket tools typically have either two or three </w:t>
      </w:r>
      <w:r w:rsidR="008B090D">
        <w:t xml:space="preserve">screwdriver </w:t>
      </w:r>
      <w:r>
        <w:t>blades on them</w:t>
      </w:r>
      <w:r w:rsidR="00F45410">
        <w:t>.  Each is sized differently to fit various screws.  Note that the large blade</w:t>
      </w:r>
      <w:r w:rsidR="008B090D">
        <w:t xml:space="preserve"> on the 1855 and 1863 tools</w:t>
      </w:r>
      <w:r w:rsidR="00F45410">
        <w:t xml:space="preserve"> is slightly convex at the end.  This is to fit original </w:t>
      </w:r>
      <w:r>
        <w:t>butt</w:t>
      </w:r>
      <w:r w:rsidR="008B090D">
        <w:t xml:space="preserve"> </w:t>
      </w:r>
      <w:r>
        <w:t>plate</w:t>
      </w:r>
      <w:r w:rsidR="00F45410">
        <w:t>, trigger</w:t>
      </w:r>
      <w:r w:rsidR="008B090D">
        <w:t xml:space="preserve"> </w:t>
      </w:r>
      <w:r w:rsidR="00F45410">
        <w:t xml:space="preserve">guard and </w:t>
      </w:r>
      <w:r w:rsidR="00DA2399">
        <w:t>side lock</w:t>
      </w:r>
      <w:r>
        <w:t xml:space="preserve"> screws</w:t>
      </w:r>
      <w:r w:rsidR="00F45410">
        <w:t xml:space="preserve"> which had a corresponding concave slot.  </w:t>
      </w:r>
      <w:r w:rsidR="008B090D">
        <w:t xml:space="preserve">The purpose of this was </w:t>
      </w:r>
      <w:r w:rsidR="00F45410">
        <w:t>to reduce the chance of the blade slipping from the screw slot</w:t>
      </w:r>
      <w:r w:rsidR="008B090D">
        <w:t xml:space="preserve"> and injuring the soldier</w:t>
      </w:r>
      <w:r w:rsidR="00F45410">
        <w:t xml:space="preserve">.  </w:t>
      </w:r>
      <w:r w:rsidR="008B090D">
        <w:t>T</w:t>
      </w:r>
      <w:r>
        <w:t xml:space="preserve">he smaller </w:t>
      </w:r>
      <w:r w:rsidR="008B090D">
        <w:t>blade</w:t>
      </w:r>
      <w:r>
        <w:t xml:space="preserve"> is for</w:t>
      </w:r>
      <w:r w:rsidR="00F45410">
        <w:t xml:space="preserve"> </w:t>
      </w:r>
      <w:r>
        <w:t xml:space="preserve">internal lock screws. </w:t>
      </w:r>
      <w:r w:rsidR="00F45410">
        <w:t xml:space="preserve"> The 1855 tool has three blades, the extra small one is for the tiny bolster clean out screw</w:t>
      </w:r>
      <w:r w:rsidR="00752CBD">
        <w:t xml:space="preserve"> used on US model 1855 and 1861 muskets</w:t>
      </w:r>
      <w:r w:rsidR="00F45410">
        <w:t>.</w:t>
      </w:r>
      <w:r>
        <w:t xml:space="preserve">  </w:t>
      </w:r>
    </w:p>
    <w:p w:rsidR="00A759B2" w:rsidRDefault="00A759B2" w:rsidP="002417AB">
      <w:pPr>
        <w:ind w:left="360" w:firstLine="360"/>
        <w:jc w:val="center"/>
      </w:pPr>
      <w:r>
        <w:rPr>
          <w:noProof/>
        </w:rPr>
        <w:lastRenderedPageBreak/>
        <w:drawing>
          <wp:inline distT="0" distB="0" distL="0" distR="0">
            <wp:extent cx="1947966" cy="1476375"/>
            <wp:effectExtent l="19050" t="0" r="0" b="0"/>
            <wp:docPr id="8" name="Picture 0" descr="1855 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5 tool.jpg"/>
                    <pic:cNvPicPr/>
                  </pic:nvPicPr>
                  <pic:blipFill>
                    <a:blip r:embed="rId7"/>
                    <a:stretch>
                      <a:fillRect/>
                    </a:stretch>
                  </pic:blipFill>
                  <pic:spPr>
                    <a:xfrm>
                      <a:off x="0" y="0"/>
                      <a:ext cx="1947966" cy="1476375"/>
                    </a:xfrm>
                    <a:prstGeom prst="rect">
                      <a:avLst/>
                    </a:prstGeom>
                  </pic:spPr>
                </pic:pic>
              </a:graphicData>
            </a:graphic>
          </wp:inline>
        </w:drawing>
      </w:r>
    </w:p>
    <w:p w:rsidR="00A759B2" w:rsidRDefault="00A759B2" w:rsidP="002417AB">
      <w:pPr>
        <w:ind w:left="3240" w:firstLine="360"/>
      </w:pPr>
      <w:r>
        <w:t>US model 1855 tool</w:t>
      </w:r>
    </w:p>
    <w:p w:rsidR="008B090D" w:rsidRDefault="00A10AF2" w:rsidP="00FA4BF1">
      <w:pPr>
        <w:ind w:left="360" w:firstLine="360"/>
      </w:pPr>
      <w:r>
        <w:t>The biggest problem with these</w:t>
      </w:r>
      <w:r w:rsidR="008B090D">
        <w:t xml:space="preserve"> tools is</w:t>
      </w:r>
      <w:r w:rsidR="00A759B2">
        <w:t xml:space="preserve"> </w:t>
      </w:r>
      <w:r>
        <w:t xml:space="preserve">that the screwdriver blades are often too thick to fit the screws on reproduction muskets.  It’s actually not a problem with the tool, but with the muskets.  Both the Italians and Japanese like to use very narrow slots in their screws.  While they look elegant, they cause difficulty when trying to use original style tools.  This problem is most easily addressed by carefully grinding the screwdriver blade tips to a narrower profile.  Reproduction muskets </w:t>
      </w:r>
      <w:r w:rsidR="00DA2399">
        <w:t xml:space="preserve">generally </w:t>
      </w:r>
      <w:r>
        <w:t>do not use concave slots on the screws mentioned earlier, so it</w:t>
      </w:r>
      <w:r w:rsidR="008B090D">
        <w:t>’</w:t>
      </w:r>
      <w:r>
        <w:t xml:space="preserve">s best to grind that blade’s end square.  The cone wrench part of the tool </w:t>
      </w:r>
      <w:r w:rsidR="00991E5C">
        <w:t>is</w:t>
      </w:r>
      <w:r>
        <w:t xml:space="preserve"> usually serviceable, but may need a little work with a file to fit the square shank of a modern cone.  Notice that the M1841</w:t>
      </w:r>
      <w:r w:rsidR="00DA2399" w:rsidRPr="00DA2399">
        <w:t xml:space="preserve"> </w:t>
      </w:r>
      <w:r w:rsidR="00DA2399">
        <w:t xml:space="preserve">Mississippi rifle </w:t>
      </w:r>
      <w:r>
        <w:t xml:space="preserve">/1842 wrench </w:t>
      </w:r>
      <w:proofErr w:type="gramStart"/>
      <w:r>
        <w:t>has</w:t>
      </w:r>
      <w:proofErr w:type="gramEnd"/>
      <w:r>
        <w:t xml:space="preserve"> a closed or box end wrench, while later tools have open cone wrenches – ever wonder why?  It’s because the design of the model 1855 rifle-musket lock and breech is very close around the cone when compared to the US model 1841</w:t>
      </w:r>
      <w:r w:rsidR="00DA2399">
        <w:t xml:space="preserve"> and model </w:t>
      </w:r>
      <w:r>
        <w:t xml:space="preserve">1842 musket.   </w:t>
      </w:r>
      <w:r w:rsidR="00991E5C">
        <w:t xml:space="preserve">The closed end wrench won’t fit around the cone of a model 18855, 1861 or Richmond.   </w:t>
      </w:r>
    </w:p>
    <w:p w:rsidR="008B090D" w:rsidRDefault="008B090D" w:rsidP="00FA4BF1">
      <w:pPr>
        <w:ind w:left="360" w:firstLine="360"/>
      </w:pPr>
      <w:r>
        <w:rPr>
          <w:noProof/>
        </w:rPr>
        <w:drawing>
          <wp:inline distT="0" distB="0" distL="0" distR="0">
            <wp:extent cx="2276213" cy="1409700"/>
            <wp:effectExtent l="19050" t="0" r="0" b="0"/>
            <wp:docPr id="10" name="Picture 7" descr="1841_42w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41_42wrench.jpg"/>
                    <pic:cNvPicPr/>
                  </pic:nvPicPr>
                  <pic:blipFill>
                    <a:blip r:embed="rId8"/>
                    <a:stretch>
                      <a:fillRect/>
                    </a:stretch>
                  </pic:blipFill>
                  <pic:spPr>
                    <a:xfrm>
                      <a:off x="0" y="0"/>
                      <a:ext cx="2276213" cy="1409700"/>
                    </a:xfrm>
                    <a:prstGeom prst="rect">
                      <a:avLst/>
                    </a:prstGeom>
                  </pic:spPr>
                </pic:pic>
              </a:graphicData>
            </a:graphic>
          </wp:inline>
        </w:drawing>
      </w:r>
      <w:r w:rsidR="00714483">
        <w:rPr>
          <w:noProof/>
        </w:rPr>
        <w:drawing>
          <wp:inline distT="0" distB="0" distL="0" distR="0">
            <wp:extent cx="2511642" cy="1885950"/>
            <wp:effectExtent l="19050" t="0" r="2958" b="0"/>
            <wp:docPr id="11" name="Picture 8" descr="1863 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63 tool.jpg"/>
                    <pic:cNvPicPr/>
                  </pic:nvPicPr>
                  <pic:blipFill>
                    <a:blip r:embed="rId9"/>
                    <a:stretch>
                      <a:fillRect/>
                    </a:stretch>
                  </pic:blipFill>
                  <pic:spPr>
                    <a:xfrm>
                      <a:off x="0" y="0"/>
                      <a:ext cx="2511642" cy="1885950"/>
                    </a:xfrm>
                    <a:prstGeom prst="rect">
                      <a:avLst/>
                    </a:prstGeom>
                  </pic:spPr>
                </pic:pic>
              </a:graphicData>
            </a:graphic>
          </wp:inline>
        </w:drawing>
      </w:r>
    </w:p>
    <w:p w:rsidR="008B090D" w:rsidRDefault="008B090D" w:rsidP="00714483">
      <w:pPr>
        <w:ind w:left="1080" w:firstLine="360"/>
      </w:pPr>
      <w:r>
        <w:t>US model 1841/1842 tool</w:t>
      </w:r>
      <w:r>
        <w:tab/>
      </w:r>
      <w:r w:rsidR="00714483">
        <w:tab/>
        <w:t>US model 1863 tool</w:t>
      </w:r>
    </w:p>
    <w:p w:rsidR="00991E5C" w:rsidRDefault="002420B8" w:rsidP="007B3C35">
      <w:pPr>
        <w:ind w:left="90" w:firstLine="360"/>
      </w:pPr>
      <w:r>
        <w:t>Now let</w:t>
      </w:r>
      <w:r w:rsidR="009E6B77">
        <w:t>’</w:t>
      </w:r>
      <w:r>
        <w:t xml:space="preserve">s look at wipers.  </w:t>
      </w:r>
      <w:r w:rsidR="00FA4BF1">
        <w:t>The</w:t>
      </w:r>
      <w:r w:rsidR="00E13150">
        <w:t>re</w:t>
      </w:r>
      <w:r w:rsidR="00FA4BF1">
        <w:t xml:space="preserve"> are some pretty good ones out there</w:t>
      </w:r>
      <w:r w:rsidR="00752CBD">
        <w:t xml:space="preserve"> (and some lousy ones).  However, </w:t>
      </w:r>
      <w:r w:rsidR="00FA4BF1">
        <w:t>sometimes the diameter of the spiral</w:t>
      </w:r>
      <w:r w:rsidR="00991E5C">
        <w:t>s</w:t>
      </w:r>
      <w:r w:rsidR="00FA4BF1">
        <w:t xml:space="preserve"> are a little large.  When use</w:t>
      </w:r>
      <w:r w:rsidR="00E13150">
        <w:t>d</w:t>
      </w:r>
      <w:r w:rsidR="00FA4BF1">
        <w:t xml:space="preserve"> with modern cleaning patches, they can be too tight</w:t>
      </w:r>
      <w:r w:rsidR="00714483">
        <w:t xml:space="preserve"> in the bore</w:t>
      </w:r>
      <w:r w:rsidR="00FA4BF1">
        <w:t>.  This can result i</w:t>
      </w:r>
      <w:r w:rsidR="00991E5C">
        <w:t>n</w:t>
      </w:r>
      <w:r w:rsidR="00FA4BF1">
        <w:t xml:space="preserve"> a wiper</w:t>
      </w:r>
      <w:r w:rsidR="00991E5C">
        <w:t>/</w:t>
      </w:r>
      <w:r w:rsidR="00FA4BF1">
        <w:t>ramrod being stuck in the bore</w:t>
      </w:r>
      <w:r w:rsidR="00752CBD">
        <w:t xml:space="preserve"> and a rather embarrassing </w:t>
      </w:r>
      <w:r w:rsidR="007B3C35">
        <w:t>trip</w:t>
      </w:r>
      <w:r w:rsidR="00752CBD">
        <w:t xml:space="preserve"> to the regimental ordnance sergeant</w:t>
      </w:r>
      <w:r w:rsidR="007B3C35">
        <w:t xml:space="preserve"> to have it removed.  </w:t>
      </w:r>
      <w:r w:rsidR="00FA4BF1">
        <w:t xml:space="preserve">I’ve noticed this particularly with the </w:t>
      </w:r>
      <w:r w:rsidR="00991E5C">
        <w:t xml:space="preserve">reproduction </w:t>
      </w:r>
      <w:r w:rsidR="00FA4BF1">
        <w:t xml:space="preserve">US .58 cal. wipers.  To resolve </w:t>
      </w:r>
      <w:r w:rsidR="00FA4BF1">
        <w:lastRenderedPageBreak/>
        <w:t>this, I take them to a grinder and carefully reduce the outside diameter of the spiral</w:t>
      </w:r>
      <w:r w:rsidR="00DA2399">
        <w:t>s</w:t>
      </w:r>
      <w:r w:rsidR="00FA4BF1">
        <w:t xml:space="preserve"> by about .020”-.030”.  Original .69 cal. wipers are still available from several </w:t>
      </w:r>
      <w:proofErr w:type="spellStart"/>
      <w:r w:rsidR="00FA4BF1">
        <w:t>sutlers</w:t>
      </w:r>
      <w:proofErr w:type="spellEnd"/>
      <w:r w:rsidR="00FA4BF1">
        <w:t>.  I’ve found these to work fine in my repro .69 cal. smoothbores</w:t>
      </w:r>
      <w:r w:rsidR="007B3C35">
        <w:t xml:space="preserve"> with no modification</w:t>
      </w:r>
      <w:r w:rsidR="00FA4BF1">
        <w:t xml:space="preserve">.  The other thing to watch for on wipers is the thread size.  Original US model ramrods were made </w:t>
      </w:r>
      <w:r w:rsidR="00563F64">
        <w:t xml:space="preserve">with </w:t>
      </w:r>
      <w:r w:rsidR="00991E5C">
        <w:t xml:space="preserve">a thread very close to </w:t>
      </w:r>
      <w:r w:rsidR="00FA4BF1">
        <w:t xml:space="preserve">12x24.  </w:t>
      </w:r>
      <w:r w:rsidR="00E13150">
        <w:t xml:space="preserve">Reproduction ramrods are often 10x32 threads, some Japanese made reproduction musket ramrods use 12x24. </w:t>
      </w:r>
      <w:r w:rsidR="00563F64">
        <w:t xml:space="preserve"> </w:t>
      </w:r>
      <w:r w:rsidR="00E13150">
        <w:t>The bottom line here is to make sure you get the correct threaded wiper for your ramrod.</w:t>
      </w:r>
      <w:r w:rsidR="00FA4BF1">
        <w:t xml:space="preserve">  </w:t>
      </w:r>
    </w:p>
    <w:p w:rsidR="00A759B2" w:rsidRDefault="00A759B2" w:rsidP="002417AB">
      <w:pPr>
        <w:ind w:left="360" w:firstLine="360"/>
        <w:jc w:val="center"/>
      </w:pPr>
      <w:r>
        <w:rPr>
          <w:noProof/>
        </w:rPr>
        <w:drawing>
          <wp:inline distT="0" distB="0" distL="0" distR="0">
            <wp:extent cx="1162050" cy="1705346"/>
            <wp:effectExtent l="19050" t="0" r="0" b="0"/>
            <wp:docPr id="13" name="Picture 5" descr="69cal_wo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cal_worm.gif"/>
                    <pic:cNvPicPr/>
                  </pic:nvPicPr>
                  <pic:blipFill>
                    <a:blip r:embed="rId10"/>
                    <a:stretch>
                      <a:fillRect/>
                    </a:stretch>
                  </pic:blipFill>
                  <pic:spPr>
                    <a:xfrm>
                      <a:off x="0" y="0"/>
                      <a:ext cx="1162050" cy="1705346"/>
                    </a:xfrm>
                    <a:prstGeom prst="rect">
                      <a:avLst/>
                    </a:prstGeom>
                  </pic:spPr>
                </pic:pic>
              </a:graphicData>
            </a:graphic>
          </wp:inline>
        </w:drawing>
      </w:r>
    </w:p>
    <w:p w:rsidR="00A759B2" w:rsidRDefault="00A759B2" w:rsidP="002417AB">
      <w:pPr>
        <w:ind w:left="3960" w:firstLine="360"/>
      </w:pPr>
      <w:r>
        <w:t>Original US .69 cal wiper</w:t>
      </w:r>
    </w:p>
    <w:p w:rsidR="00563F64" w:rsidRDefault="00991E5C" w:rsidP="007B3C35">
      <w:pPr>
        <w:ind w:left="90" w:firstLine="360"/>
      </w:pPr>
      <w:r>
        <w:t>As a side note, all muskets manufactured by either Springfield</w:t>
      </w:r>
      <w:r w:rsidR="007B3C35">
        <w:t>, Harpers Ferry armories</w:t>
      </w:r>
      <w:r>
        <w:t xml:space="preserve"> up through the 1890s use metric threads on every part except the cone, which uses a US standard 5/16</w:t>
      </w:r>
      <w:r w:rsidR="009E6B77">
        <w:t>”</w:t>
      </w:r>
      <w:r>
        <w:t>-24 size thread.</w:t>
      </w:r>
      <w:r w:rsidR="009E6B77">
        <w:t xml:space="preserve">  Surprised?  Most people are.  This was a carryover from the days when the national armories initially geared up to produce their first musket; the so-called US model 1795.  This was essentially an exact copy of the French </w:t>
      </w:r>
      <w:proofErr w:type="spellStart"/>
      <w:r w:rsidR="009E6B77">
        <w:t>Charleville</w:t>
      </w:r>
      <w:proofErr w:type="spellEnd"/>
      <w:r w:rsidR="009E6B77">
        <w:t xml:space="preserve"> model 1768 musket, which used metric threads.</w:t>
      </w:r>
      <w:r w:rsidR="00714483">
        <w:t xml:space="preserve">  The armories copied them exactly.</w:t>
      </w:r>
      <w:r w:rsidR="009E6B77">
        <w:t xml:space="preserve">  </w:t>
      </w:r>
    </w:p>
    <w:p w:rsidR="000172A0" w:rsidRDefault="00A759B2" w:rsidP="00FA4BF1">
      <w:pPr>
        <w:ind w:left="360" w:firstLine="360"/>
      </w:pPr>
      <w:r>
        <w:rPr>
          <w:noProof/>
        </w:rPr>
        <w:drawing>
          <wp:inline distT="0" distB="0" distL="0" distR="0">
            <wp:extent cx="2330596" cy="1276350"/>
            <wp:effectExtent l="19050" t="0" r="0" b="0"/>
            <wp:docPr id="14" name="Picture 13" descr="early 1861 .58 wi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1861 .58 wiper.jpg"/>
                    <pic:cNvPicPr/>
                  </pic:nvPicPr>
                  <pic:blipFill>
                    <a:blip r:embed="rId11"/>
                    <a:stretch>
                      <a:fillRect/>
                    </a:stretch>
                  </pic:blipFill>
                  <pic:spPr>
                    <a:xfrm>
                      <a:off x="0" y="0"/>
                      <a:ext cx="2330596" cy="1276350"/>
                    </a:xfrm>
                    <a:prstGeom prst="rect">
                      <a:avLst/>
                    </a:prstGeom>
                  </pic:spPr>
                </pic:pic>
              </a:graphicData>
            </a:graphic>
          </wp:inline>
        </w:drawing>
      </w:r>
      <w:r>
        <w:rPr>
          <w:noProof/>
        </w:rPr>
        <w:t xml:space="preserve"> </w:t>
      </w:r>
      <w:r w:rsidR="00D01D1C">
        <w:rPr>
          <w:noProof/>
        </w:rPr>
        <w:drawing>
          <wp:inline distT="0" distB="0" distL="0" distR="0">
            <wp:extent cx="2122499" cy="1271588"/>
            <wp:effectExtent l="19050" t="0" r="0" b="0"/>
            <wp:docPr id="12" name="Picture 11" descr="P1001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01963.jpg"/>
                    <pic:cNvPicPr/>
                  </pic:nvPicPr>
                  <pic:blipFill>
                    <a:blip r:embed="rId12"/>
                    <a:stretch>
                      <a:fillRect/>
                    </a:stretch>
                  </pic:blipFill>
                  <pic:spPr>
                    <a:xfrm>
                      <a:off x="0" y="0"/>
                      <a:ext cx="2122499" cy="1271588"/>
                    </a:xfrm>
                    <a:prstGeom prst="rect">
                      <a:avLst/>
                    </a:prstGeom>
                  </pic:spPr>
                </pic:pic>
              </a:graphicData>
            </a:graphic>
          </wp:inline>
        </w:drawing>
      </w:r>
    </w:p>
    <w:p w:rsidR="000172A0" w:rsidRDefault="000172A0" w:rsidP="000172A0">
      <w:pPr>
        <w:pStyle w:val="NoSpacing"/>
        <w:ind w:firstLine="720"/>
      </w:pPr>
      <w:r>
        <w:t xml:space="preserve">Original </w:t>
      </w:r>
      <w:r w:rsidR="002417AB">
        <w:t xml:space="preserve">early war </w:t>
      </w:r>
      <w:r>
        <w:t xml:space="preserve">US </w:t>
      </w:r>
      <w:r w:rsidR="002417AB">
        <w:t>.58 cal wiper</w:t>
      </w:r>
      <w:r w:rsidR="002417AB">
        <w:tab/>
      </w:r>
      <w:r w:rsidR="002417AB">
        <w:tab/>
      </w:r>
      <w:r w:rsidR="00D01D1C">
        <w:t xml:space="preserve"> US .58 cal. wiper ground to fit</w:t>
      </w:r>
    </w:p>
    <w:p w:rsidR="000172A0" w:rsidRDefault="000172A0" w:rsidP="000172A0">
      <w:pPr>
        <w:pStyle w:val="NoSpacing"/>
        <w:ind w:firstLine="720"/>
      </w:pPr>
    </w:p>
    <w:p w:rsidR="0065263F" w:rsidRDefault="009E6B77" w:rsidP="00512EB2">
      <w:pPr>
        <w:ind w:firstLine="720"/>
      </w:pPr>
      <w:r>
        <w:t>So now we know that there are only two implements that the Ordnance department entrusted to privates; the screwdri</w:t>
      </w:r>
      <w:r w:rsidR="0065263F">
        <w:t xml:space="preserve">ver and wiper.  </w:t>
      </w:r>
      <w:r w:rsidR="007B3C35">
        <w:t>Next time, we’ll</w:t>
      </w:r>
      <w:r w:rsidR="0065263F">
        <w:t xml:space="preserve"> look</w:t>
      </w:r>
      <w:r>
        <w:t xml:space="preserve"> at the tool</w:t>
      </w:r>
      <w:r w:rsidR="0065263F">
        <w:t>s</w:t>
      </w:r>
      <w:r>
        <w:t xml:space="preserve"> non</w:t>
      </w:r>
      <w:r w:rsidR="0065263F">
        <w:t>-</w:t>
      </w:r>
      <w:r>
        <w:t>commissioned officers were allowed to use; the spring vise, and tumbler and wire punch</w:t>
      </w:r>
      <w:r w:rsidR="007B3C35">
        <w:t xml:space="preserve"> and the Enfield sergeant’s tool</w:t>
      </w:r>
      <w:r>
        <w:t xml:space="preserve">.  </w:t>
      </w:r>
    </w:p>
    <w:sectPr w:rsidR="0065263F" w:rsidSect="00011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D67F6"/>
    <w:multiLevelType w:val="multilevel"/>
    <w:tmpl w:val="46C4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132BD"/>
    <w:multiLevelType w:val="hybridMultilevel"/>
    <w:tmpl w:val="933CD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5714"/>
    <w:rsid w:val="00011309"/>
    <w:rsid w:val="000172A0"/>
    <w:rsid w:val="000B46AE"/>
    <w:rsid w:val="001246A9"/>
    <w:rsid w:val="001431E7"/>
    <w:rsid w:val="001D635E"/>
    <w:rsid w:val="002417AB"/>
    <w:rsid w:val="002420B8"/>
    <w:rsid w:val="00265714"/>
    <w:rsid w:val="003136DE"/>
    <w:rsid w:val="003D11CB"/>
    <w:rsid w:val="003F18ED"/>
    <w:rsid w:val="00512EB2"/>
    <w:rsid w:val="00540949"/>
    <w:rsid w:val="00563F64"/>
    <w:rsid w:val="005750AF"/>
    <w:rsid w:val="005E04D2"/>
    <w:rsid w:val="00630BB8"/>
    <w:rsid w:val="0065263F"/>
    <w:rsid w:val="006C3919"/>
    <w:rsid w:val="006E26D0"/>
    <w:rsid w:val="00706B88"/>
    <w:rsid w:val="00714483"/>
    <w:rsid w:val="007256DC"/>
    <w:rsid w:val="00752CBD"/>
    <w:rsid w:val="007679FD"/>
    <w:rsid w:val="00790BF9"/>
    <w:rsid w:val="007B3C35"/>
    <w:rsid w:val="008B090D"/>
    <w:rsid w:val="00991E5C"/>
    <w:rsid w:val="009972AE"/>
    <w:rsid w:val="009E6B77"/>
    <w:rsid w:val="009E714B"/>
    <w:rsid w:val="00A10AF2"/>
    <w:rsid w:val="00A46BB3"/>
    <w:rsid w:val="00A759B2"/>
    <w:rsid w:val="00B844E5"/>
    <w:rsid w:val="00BE4FC6"/>
    <w:rsid w:val="00C56C8F"/>
    <w:rsid w:val="00D01D1C"/>
    <w:rsid w:val="00D052E5"/>
    <w:rsid w:val="00D15BCD"/>
    <w:rsid w:val="00D674B2"/>
    <w:rsid w:val="00DA2399"/>
    <w:rsid w:val="00E13150"/>
    <w:rsid w:val="00E24A44"/>
    <w:rsid w:val="00E33074"/>
    <w:rsid w:val="00E8160E"/>
    <w:rsid w:val="00F45410"/>
    <w:rsid w:val="00FA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A44"/>
    <w:pPr>
      <w:ind w:left="720"/>
      <w:contextualSpacing/>
    </w:pPr>
  </w:style>
  <w:style w:type="paragraph" w:styleId="BalloonText">
    <w:name w:val="Balloon Text"/>
    <w:basedOn w:val="Normal"/>
    <w:link w:val="BalloonTextChar"/>
    <w:uiPriority w:val="99"/>
    <w:semiHidden/>
    <w:unhideWhenUsed/>
    <w:rsid w:val="006E2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6D0"/>
    <w:rPr>
      <w:rFonts w:ascii="Tahoma" w:hAnsi="Tahoma" w:cs="Tahoma"/>
      <w:sz w:val="16"/>
      <w:szCs w:val="16"/>
    </w:rPr>
  </w:style>
  <w:style w:type="paragraph" w:styleId="NoSpacing">
    <w:name w:val="No Spacing"/>
    <w:uiPriority w:val="1"/>
    <w:qFormat/>
    <w:rsid w:val="000172A0"/>
    <w:pPr>
      <w:spacing w:after="0" w:line="240" w:lineRule="auto"/>
    </w:pPr>
  </w:style>
  <w:style w:type="paragraph" w:styleId="Caption">
    <w:name w:val="caption"/>
    <w:basedOn w:val="Normal"/>
    <w:next w:val="Normal"/>
    <w:uiPriority w:val="35"/>
    <w:unhideWhenUsed/>
    <w:qFormat/>
    <w:rsid w:val="006C3919"/>
    <w:pPr>
      <w:spacing w:line="240" w:lineRule="auto"/>
    </w:pPr>
    <w:rPr>
      <w:b/>
      <w:bCs/>
      <w:color w:val="4F81BD" w:themeColor="accent1"/>
      <w:sz w:val="18"/>
      <w:szCs w:val="18"/>
    </w:rPr>
  </w:style>
  <w:style w:type="paragraph" w:styleId="Title">
    <w:name w:val="Title"/>
    <w:basedOn w:val="Normal"/>
    <w:next w:val="Normal"/>
    <w:link w:val="TitleChar"/>
    <w:uiPriority w:val="10"/>
    <w:qFormat/>
    <w:rsid w:val="00752C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2CBD"/>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658461949">
      <w:bodyDiv w:val="1"/>
      <w:marLeft w:val="0"/>
      <w:marRight w:val="0"/>
      <w:marTop w:val="0"/>
      <w:marBottom w:val="0"/>
      <w:divBdr>
        <w:top w:val="none" w:sz="0" w:space="0" w:color="auto"/>
        <w:left w:val="none" w:sz="0" w:space="0" w:color="auto"/>
        <w:bottom w:val="none" w:sz="0" w:space="0" w:color="auto"/>
        <w:right w:val="none" w:sz="0" w:space="0" w:color="auto"/>
      </w:divBdr>
      <w:divsChild>
        <w:div w:id="827130666">
          <w:marLeft w:val="0"/>
          <w:marRight w:val="0"/>
          <w:marTop w:val="0"/>
          <w:marBottom w:val="0"/>
          <w:divBdr>
            <w:top w:val="none" w:sz="0" w:space="0" w:color="auto"/>
            <w:left w:val="none" w:sz="0" w:space="0" w:color="auto"/>
            <w:bottom w:val="none" w:sz="0" w:space="0" w:color="auto"/>
            <w:right w:val="none" w:sz="0" w:space="0" w:color="auto"/>
          </w:divBdr>
          <w:divsChild>
            <w:div w:id="1582637330">
              <w:marLeft w:val="0"/>
              <w:marRight w:val="0"/>
              <w:marTop w:val="0"/>
              <w:marBottom w:val="0"/>
              <w:divBdr>
                <w:top w:val="none" w:sz="0" w:space="0" w:color="auto"/>
                <w:left w:val="none" w:sz="0" w:space="0" w:color="auto"/>
                <w:bottom w:val="none" w:sz="0" w:space="0" w:color="auto"/>
                <w:right w:val="none" w:sz="0" w:space="0" w:color="auto"/>
              </w:divBdr>
              <w:divsChild>
                <w:div w:id="606893050">
                  <w:marLeft w:val="0"/>
                  <w:marRight w:val="0"/>
                  <w:marTop w:val="0"/>
                  <w:marBottom w:val="0"/>
                  <w:divBdr>
                    <w:top w:val="none" w:sz="0" w:space="0" w:color="auto"/>
                    <w:left w:val="none" w:sz="0" w:space="0" w:color="auto"/>
                    <w:bottom w:val="none" w:sz="0" w:space="0" w:color="auto"/>
                    <w:right w:val="none" w:sz="0" w:space="0" w:color="auto"/>
                  </w:divBdr>
                  <w:divsChild>
                    <w:div w:id="94637742">
                      <w:marLeft w:val="0"/>
                      <w:marRight w:val="0"/>
                      <w:marTop w:val="0"/>
                      <w:marBottom w:val="0"/>
                      <w:divBdr>
                        <w:top w:val="none" w:sz="0" w:space="0" w:color="auto"/>
                        <w:left w:val="none" w:sz="0" w:space="0" w:color="auto"/>
                        <w:bottom w:val="none" w:sz="0" w:space="0" w:color="auto"/>
                        <w:right w:val="none" w:sz="0" w:space="0" w:color="auto"/>
                      </w:divBdr>
                      <w:divsChild>
                        <w:div w:id="5172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1</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Blancard</dc:creator>
  <cp:keywords/>
  <dc:description/>
  <cp:lastModifiedBy>Steve Blancard</cp:lastModifiedBy>
  <cp:revision>13</cp:revision>
  <dcterms:created xsi:type="dcterms:W3CDTF">2010-07-19T22:58:00Z</dcterms:created>
  <dcterms:modified xsi:type="dcterms:W3CDTF">2011-02-07T23:37:00Z</dcterms:modified>
</cp:coreProperties>
</file>